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1.svg" ContentType="image/svg+xml"/>
  <Override PartName="/word/media/image4.svg" ContentType="image/svg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000" w:lineRule="exact"/>
        <w:jc w:val="center"/>
        <w:rPr>
          <w:rFonts w:hint="eastAsia" w:ascii="冬青黑体简体中文 W3" w:hAnsi="冬青黑体简体中文 W3" w:eastAsia="冬青黑体简体中文 W3" w:cs="冬青黑体简体中文 W3"/>
          <w:b/>
          <w:bCs w:val="0"/>
          <w:sz w:val="48"/>
          <w:szCs w:val="28"/>
        </w:rPr>
      </w:pPr>
      <w:r>
        <w:rPr>
          <w:rFonts w:hint="eastAsia" w:ascii="冬青黑体简体中文 W3" w:hAnsi="冬青黑体简体中文 W3" w:eastAsia="冬青黑体简体中文 W3" w:cs="冬青黑体简体中文 W3"/>
          <w:b/>
          <w:bCs w:val="0"/>
          <w:sz w:val="48"/>
          <w:szCs w:val="28"/>
        </w:rPr>
        <w:t>第</w:t>
      </w:r>
      <w:r>
        <w:rPr>
          <w:rFonts w:hint="eastAsia" w:ascii="冬青黑体简体中文 W3" w:hAnsi="冬青黑体简体中文 W3" w:eastAsia="冬青黑体简体中文 W3" w:cs="冬青黑体简体中文 W3"/>
          <w:b/>
          <w:bCs w:val="0"/>
          <w:sz w:val="48"/>
          <w:szCs w:val="28"/>
          <w:lang w:val="en-US" w:eastAsia="zh-CN"/>
        </w:rPr>
        <w:t>六</w:t>
      </w:r>
      <w:r>
        <w:rPr>
          <w:rFonts w:hint="eastAsia" w:ascii="冬青黑体简体中文 W3" w:hAnsi="冬青黑体简体中文 W3" w:eastAsia="冬青黑体简体中文 W3" w:cs="冬青黑体简体中文 W3"/>
          <w:b/>
          <w:bCs w:val="0"/>
          <w:sz w:val="48"/>
          <w:szCs w:val="28"/>
        </w:rPr>
        <w:t>届中国国际进口博览会</w:t>
      </w:r>
    </w:p>
    <w:p>
      <w:pPr>
        <w:spacing w:line="1000" w:lineRule="exact"/>
        <w:jc w:val="center"/>
        <w:rPr>
          <w:rFonts w:hint="eastAsia" w:ascii="冬青黑体简体中文 W3" w:hAnsi="冬青黑体简体中文 W3" w:eastAsia="冬青黑体简体中文 W3" w:cs="冬青黑体简体中文 W3"/>
          <w:b/>
          <w:bCs w:val="0"/>
          <w:sz w:val="48"/>
          <w:szCs w:val="28"/>
        </w:rPr>
      </w:pPr>
      <w:r>
        <w:rPr>
          <w:rFonts w:hint="eastAsia" w:ascii="冬青黑体简体中文 W3" w:hAnsi="冬青黑体简体中文 W3" w:eastAsia="冬青黑体简体中文 W3" w:cs="冬青黑体简体中文 W3"/>
          <w:b/>
          <w:bCs w:val="0"/>
          <w:sz w:val="48"/>
          <w:szCs w:val="28"/>
        </w:rPr>
        <w:t>专业观众报名流程</w:t>
      </w:r>
    </w:p>
    <w:p>
      <w:pPr>
        <w:spacing w:line="1000" w:lineRule="exact"/>
        <w:jc w:val="center"/>
        <w:rPr>
          <w:rFonts w:hint="eastAsia" w:ascii="冬青黑体简体中文 W3" w:hAnsi="冬青黑体简体中文 W3" w:eastAsia="冬青黑体简体中文 W3" w:cs="冬青黑体简体中文 W3"/>
          <w:b/>
          <w:bCs/>
          <w:color w:val="FFFFFF" w:themeColor="background1"/>
          <w:sz w:val="40"/>
          <w:szCs w:val="28"/>
          <w:highlight w:val="none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116840</wp:posOffset>
                </wp:positionV>
                <wp:extent cx="5952490" cy="582295"/>
                <wp:effectExtent l="48260" t="29210" r="57150" b="74295"/>
                <wp:wrapNone/>
                <wp:docPr id="6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490" cy="5822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冬青黑体简体中文 W3" w:hAnsi="冬青黑体简体中文 W3" w:eastAsia="冬青黑体简体中文 W3" w:cs="冬青黑体简体中文 W3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填写中国电子商会推荐码【 H2019105 】享VIP服务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8" o:spid="_x0000_s1026" o:spt="2" style="position:absolute;left:0pt;margin-left:6.8pt;margin-top:9.2pt;height:45.85pt;width:468.7pt;z-index:251683840;v-text-anchor:middle;mso-width-relative:page;mso-height-relative:page;" fillcolor="#6083CB [3280]" filled="t" stroked="f" coordsize="21600,21600" arcsize="0.166666666666667" o:gfxdata="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O3LID2AAAAAkBAAAPAAAAAAAAAAEAIAAAACIAAABkcnMvZG93bnJldi54bWxQSwECFAAUAAAA&#10;CACHTuJAPKqqH5kCAADRBQAADgAAAAAAAAABACAAAAAnAQAAZHJzL2Uyb0RvYy54bWxQSwUGAAAA&#10;AAYABgBZAQAAMgYAAAAA&#10;">
                <v:fill type="gradient" on="t" color2="#2E61BA [3184]" colors="0f #6083CB;32768f #3E70CA;65536f #2E61BA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shadow on="t" color="#000000" opacity="41287f" offset="0pt,1.5pt" origin="0f,0f" matrix="65536f,0f,0f,65536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冬青黑体简体中文 W3" w:hAnsi="冬青黑体简体中文 W3" w:eastAsia="冬青黑体简体中文 W3" w:cs="冬青黑体简体中文 W3"/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填写中国电子商会推荐码【 H2019105 】享VIP服务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冬青黑体简体中文 W3" w:hAnsi="冬青黑体简体中文 W3" w:eastAsia="冬青黑体简体中文 W3" w:cs="冬青黑体简体中文 W3"/>
          <w:b/>
          <w:bCs/>
          <w:color w:val="FFFFFF" w:themeColor="background1"/>
          <w:sz w:val="36"/>
          <w:szCs w:val="36"/>
          <w:highlight w:val="none"/>
          <w:lang w:val="en-US" w:eastAsia="zh-CN"/>
          <w14:textFill>
            <w14:solidFill>
              <w14:schemeClr w14:val="bg1"/>
            </w14:solidFill>
          </w14:textFill>
        </w:rPr>
        <w:t>填写中国电子商会推荐码【        】享VIP服务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333375</wp:posOffset>
                </wp:positionV>
                <wp:extent cx="4970145" cy="17780"/>
                <wp:effectExtent l="0" t="0" r="0" b="0"/>
                <wp:wrapNone/>
                <wp:docPr id="6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145" cy="17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29.7pt;margin-top:26.25pt;height:1.4pt;width:391.35pt;z-index:251684864;v-text-anchor:middle;mso-width-relative:page;mso-height-relative:page;" fillcolor="#FFFFFF [3212]" filled="t" stroked="f" coordsize="21600,21600" o:gfxdata="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AJMGTZAAAACAEAAA8AAAAAAAAAAQAgAAAAIgAAAGRycy9kb3ducmV2LnhtbFBLAQIU&#10;ABQAAAAIAIdO4kDTg4Xj8gEAANIDAAAOAAAAAAAAAAEAIAAAACgBAABkcnMvZTJvRG9jLnhtbFBL&#10;BQYAAAAABgAGAFkBAACM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  <w:t>一、展会基本信息</w:t>
      </w:r>
    </w:p>
    <w:p>
      <w:pPr>
        <w:numPr>
          <w:ilvl w:val="0"/>
          <w:numId w:val="0"/>
        </w:numPr>
        <w:spacing w:line="480" w:lineRule="auto"/>
        <w:ind w:firstLine="720" w:firstLineChars="30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104775</wp:posOffset>
            </wp:positionV>
            <wp:extent cx="210185" cy="210185"/>
            <wp:effectExtent l="0" t="0" r="18415" b="18415"/>
            <wp:wrapNone/>
            <wp:docPr id="10" name="图片 10" descr="343435383138303b333635303031343bbcfdc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43435383138303b333635303031343bbcfdcdb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展会时间、举办地点：2023年11月5日-10日于 国家会展中心（上海）举办。</w:t>
      </w:r>
    </w:p>
    <w:p>
      <w:pPr>
        <w:numPr>
          <w:ilvl w:val="0"/>
          <w:numId w:val="0"/>
        </w:numPr>
        <w:spacing w:line="480" w:lineRule="auto"/>
        <w:ind w:left="2398" w:leftChars="342" w:hanging="1680" w:hangingChars="70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89535</wp:posOffset>
            </wp:positionV>
            <wp:extent cx="210185" cy="210185"/>
            <wp:effectExtent l="0" t="0" r="18415" b="18415"/>
            <wp:wrapNone/>
            <wp:docPr id="12" name="图片 12" descr="343435383138303b333635303031343bbcfdc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43435383138303b333635303031343bbcfdcdb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报名注册时间：即日起至2023年9月30日止。                            </w:t>
      </w:r>
    </w:p>
    <w:p>
      <w:pPr>
        <w:numPr>
          <w:ilvl w:val="0"/>
          <w:numId w:val="0"/>
        </w:numPr>
        <w:spacing w:line="480" w:lineRule="auto"/>
        <w:ind w:firstLine="1890" w:firstLineChars="90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1"/>
          <w:szCs w:val="21"/>
          <w:highlight w:val="none"/>
          <w:lang w:val="en-US" w:eastAsia="zh-CN"/>
        </w:rPr>
        <w:t>（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1"/>
          <w:szCs w:val="21"/>
          <w:highlight w:val="none"/>
          <w:lang w:val="en-US" w:eastAsia="zh-CN"/>
        </w:rPr>
        <w:t>注：所有专业观众提前在线注册报名，不接受现场常规注册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1"/>
          <w:szCs w:val="21"/>
          <w:highlight w:val="none"/>
          <w:lang w:val="en-US" w:eastAsia="zh-CN"/>
        </w:rPr>
        <w:t>）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87630</wp:posOffset>
            </wp:positionV>
            <wp:extent cx="210185" cy="210185"/>
            <wp:effectExtent l="0" t="0" r="18415" b="18415"/>
            <wp:wrapNone/>
            <wp:docPr id="13" name="图片 13" descr="343435383138303b333635303031343bbcfdc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3435383138303b333635303031343bbcfdcdb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      报名方式、链接：PC端线上报名，在电脑网页浏览器内输入如下网址，填写信息。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                      PC端网址：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instrText xml:space="preserve"> HYPERLINK "https://www.ciie.org/ciie/f/visitor/pre-book" </w:instrTex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fldChar w:fldCharType="separate"/>
      </w:r>
      <w:r>
        <w:rPr>
          <w:rStyle w:val="7"/>
          <w:rFonts w:hint="eastAsia" w:ascii="冬青黑体简体中文 W3" w:hAnsi="冬青黑体简体中文 W3" w:eastAsia="冬青黑体简体中文 W3" w:cs="冬青黑体简体中文 W3"/>
          <w:b w:val="0"/>
          <w:bCs/>
          <w:sz w:val="24"/>
          <w:szCs w:val="24"/>
          <w:highlight w:val="none"/>
          <w:lang w:val="en-US" w:eastAsia="zh-CN"/>
        </w:rPr>
        <w:t>https://www.ciie.org/ciie/f/visitor/pre-book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109220</wp:posOffset>
            </wp:positionV>
            <wp:extent cx="1144905" cy="1026795"/>
            <wp:effectExtent l="0" t="0" r="17145" b="1905"/>
            <wp:wrapSquare wrapText="bothSides"/>
            <wp:docPr id="4" name="图片 4" descr="进博会注册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进博会注册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                      移动端二维码：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95250</wp:posOffset>
            </wp:positionV>
            <wp:extent cx="210185" cy="210185"/>
            <wp:effectExtent l="0" t="0" r="18415" b="18415"/>
            <wp:wrapNone/>
            <wp:docPr id="14" name="图片 14" descr="343435383138303b333635303031343bbcfdc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43435383138303b333635303031343bbcfdcdb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      报名费用：200元/人，由中国国际进口博览局收取费用并提供发票。         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1"/>
          <w:szCs w:val="21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         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1"/>
          <w:szCs w:val="21"/>
        </w:rPr>
        <w:t>（凡前50名成功报名并参与采购商团组活动的单位，将减免一人注册费用）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97155</wp:posOffset>
            </wp:positionV>
            <wp:extent cx="210185" cy="210185"/>
            <wp:effectExtent l="0" t="0" r="18415" b="18415"/>
            <wp:wrapNone/>
            <wp:docPr id="15" name="图片 15" descr="343435383138303b333635303031343bbcfdc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43435383138303b333635303031343bbcfdcdb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1"/>
          <w:szCs w:val="21"/>
          <w:lang w:val="en-US" w:eastAsia="zh-CN"/>
        </w:rPr>
        <w:t xml:space="preserve">    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  报名所需准备相关材料：</w:t>
      </w:r>
    </w:p>
    <w:p>
      <w:pPr>
        <w:numPr>
          <w:ilvl w:val="0"/>
          <w:numId w:val="1"/>
        </w:numPr>
        <w:spacing w:line="480" w:lineRule="auto"/>
        <w:ind w:left="963" w:leftChars="0" w:firstLine="0" w:firstLineChars="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报名单位统一社会信用代码；</w:t>
      </w:r>
    </w:p>
    <w:p>
      <w:pPr>
        <w:numPr>
          <w:ilvl w:val="0"/>
          <w:numId w:val="1"/>
        </w:numPr>
        <w:spacing w:line="480" w:lineRule="auto"/>
        <w:ind w:left="963" w:leftChars="0" w:firstLine="0" w:firstLineChars="0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报名单位营业执照电子版：只能上传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jpg/png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文件，且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不超过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2MB ；</w:t>
      </w:r>
    </w:p>
    <w:p>
      <w:pPr>
        <w:numPr>
          <w:ilvl w:val="0"/>
          <w:numId w:val="1"/>
        </w:numPr>
        <w:spacing w:line="480" w:lineRule="auto"/>
        <w:ind w:left="963" w:leftChars="0" w:firstLine="0" w:firstLineChars="0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报名人员近照电子版：本人近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六个月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内正面免冠证件照（照片背景应为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纯色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）。仅支持上传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JPG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格式照片；照片宽高比应为3:4；上传照片的文件大小应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小于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1MB；照片像素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不小于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480*640；照片形式具有较高的清晰度及辨识度，无明显的拉伸变形，不得进行任何修饰，拍照时如需化妆，请使用淡妆；面部占整个照片幅面的15%-40%。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76200</wp:posOffset>
            </wp:positionV>
            <wp:extent cx="210185" cy="210185"/>
            <wp:effectExtent l="0" t="0" r="18415" b="18415"/>
            <wp:wrapNone/>
            <wp:docPr id="1" name="图片 1" descr="343435383138303b333635303031343bbcfdc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3435383138303b333635303031343bbcfdcdb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冬青黑体简体中文 W3" w:hAnsi="冬青黑体简体中文 W3" w:eastAsia="冬青黑体简体中文 W3" w:cs="冬青黑体简体中文 W3"/>
          <w:b/>
          <w:bCs w:val="0"/>
          <w:color w:val="FF0000"/>
          <w:sz w:val="24"/>
          <w:szCs w:val="24"/>
          <w:highlight w:val="none"/>
          <w:lang w:val="en-US" w:eastAsia="zh-CN"/>
        </w:rPr>
        <w:t>如果您对报名过程中有任何疑问，请联系中国电子商会，我方将协助您进行注册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/>
          <w:bCs w:val="0"/>
          <w:color w:val="auto"/>
          <w:sz w:val="24"/>
          <w:szCs w:val="24"/>
          <w:highlight w:val="none"/>
          <w:lang w:val="en-US" w:eastAsia="zh-CN"/>
        </w:rPr>
        <w:t xml:space="preserve">      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联系方式：于洋（手机微信同号：13621366866）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                马涛（手机微信同号：15901378664）</w:t>
      </w:r>
    </w:p>
    <w:p>
      <w:pPr>
        <w:numPr>
          <w:ilvl w:val="0"/>
          <w:numId w:val="2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  <w:t>注册流程详解</w:t>
      </w:r>
    </w:p>
    <w:p>
      <w:pPr>
        <w:numPr>
          <w:ilvl w:val="0"/>
          <w:numId w:val="0"/>
        </w:numPr>
        <w:spacing w:line="480" w:lineRule="auto"/>
        <w:ind w:left="150" w:leftChars="0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1、专业观众注册需登录进博会官网注册（即日起至2023年9月30日止）</w:t>
      </w:r>
    </w:p>
    <w:p>
      <w:pPr>
        <w:numPr>
          <w:ilvl w:val="0"/>
          <w:numId w:val="0"/>
        </w:numPr>
        <w:spacing w:line="480" w:lineRule="auto"/>
        <w:ind w:left="150" w:leftChars="0" w:firstLine="480" w:firstLineChars="20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59055</wp:posOffset>
            </wp:positionV>
            <wp:extent cx="276225" cy="276225"/>
            <wp:effectExtent l="0" t="0" r="9525" b="0"/>
            <wp:wrapNone/>
            <wp:docPr id="18" name="图片 18" descr="31393935333136383b31393937373434373bbcfdc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1393935333136383b31393937373434373bbcfdcdb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登陆网址      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instrText xml:space="preserve"> HYPERLINK "https://www.ciie.org/ciie/f/visitor/pre-book" </w:instrTex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fldChar w:fldCharType="separate"/>
      </w:r>
      <w:r>
        <w:rPr>
          <w:rStyle w:val="7"/>
          <w:rFonts w:hint="eastAsia" w:ascii="冬青黑体简体中文 W3" w:hAnsi="冬青黑体简体中文 W3" w:eastAsia="冬青黑体简体中文 W3" w:cs="冬青黑体简体中文 W3"/>
          <w:b w:val="0"/>
          <w:bCs/>
          <w:sz w:val="24"/>
          <w:szCs w:val="24"/>
          <w:highlight w:val="none"/>
          <w:lang w:val="en-US" w:eastAsia="zh-CN"/>
        </w:rPr>
        <w:t>https://www.ciie.org/ciie/f/visitor/pre-book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spacing w:line="480" w:lineRule="auto"/>
        <w:ind w:left="150" w:leftChars="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57785</wp:posOffset>
            </wp:positionV>
            <wp:extent cx="1144905" cy="1026795"/>
            <wp:effectExtent l="0" t="0" r="17145" b="1905"/>
            <wp:wrapSquare wrapText="bothSides"/>
            <wp:docPr id="6" name="图片 6" descr="进博会注册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进博会注册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480" w:lineRule="auto"/>
        <w:ind w:left="150" w:leftChars="0" w:firstLine="480" w:firstLineChars="200"/>
        <w:jc w:val="left"/>
        <w:rPr>
          <w:rFonts w:hint="eastAsia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57150</wp:posOffset>
            </wp:positionV>
            <wp:extent cx="276225" cy="276225"/>
            <wp:effectExtent l="0" t="0" r="9525" b="0"/>
            <wp:wrapNone/>
            <wp:docPr id="19" name="图片 19" descr="31393935333136383b31393937373434373bbcfdc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1393935333136383b31393937373434373bbcfdcdb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扫码报名 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 xml:space="preserve">                    </w:t>
      </w:r>
      <w:r>
        <w:rPr>
          <w:rFonts w:hint="eastAsia"/>
          <w:lang w:val="en-US" w:eastAsia="zh-CN"/>
        </w:rPr>
        <w:t xml:space="preserve">                 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480" w:lineRule="auto"/>
        <w:ind w:firstLine="632" w:firstLineChars="30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415290</wp:posOffset>
            </wp:positionV>
            <wp:extent cx="7491095" cy="5982970"/>
            <wp:effectExtent l="0" t="0" r="14605" b="17780"/>
            <wp:wrapSquare wrapText="bothSides"/>
            <wp:docPr id="21" name="图片 21" descr="报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报名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1095" cy="598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FF0000"/>
          <w:lang w:val="en-US" w:eastAsia="zh-CN"/>
        </w:rPr>
        <w:t>登录网址或扫码后会进入如下页面，按照提示如实填写信息，确认无误后点击第4步，进入下一页</w:t>
      </w:r>
    </w:p>
    <w:p>
      <w:pPr>
        <w:spacing w:line="480" w:lineRule="exact"/>
        <w:ind w:firstLine="240" w:firstLineChars="10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2、填写报名单位信息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（填写推荐码：H2019105 )（即日起至2023年9月30日止）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77470</wp:posOffset>
                </wp:positionV>
                <wp:extent cx="5952490" cy="582295"/>
                <wp:effectExtent l="48260" t="29210" r="57150" b="74295"/>
                <wp:wrapNone/>
                <wp:docPr id="23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490" cy="5822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冬青黑体简体中文 W3" w:hAnsi="冬青黑体简体中文 W3" w:eastAsia="冬青黑体简体中文 W3" w:cs="冬青黑体简体中文 W3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填写中国电子商会推荐码【 H2019105 】享VIP服务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8" o:spid="_x0000_s1026" o:spt="2" style="position:absolute;left:0pt;margin-left:4.55pt;margin-top:6.1pt;height:45.85pt;width:468.7pt;z-index:251669504;v-text-anchor:middle;mso-width-relative:page;mso-height-relative:page;" fillcolor="#6083CB [3280]" filled="t" stroked="f" coordsize="21600,21600" arcsize="0.166666666666667" o:gfxdata="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LzGh42QAAAAgBAAAPAAAAAAAAAAEAIAAAACIAAABkcnMvZG93bnJldi54bWxQSwECFAAUAAAA&#10;CACHTuJAmMoS4pgCAADRBQAADgAAAAAAAAABACAAAAAoAQAAZHJzL2Uyb0RvYy54bWxQSwUGAAAA&#10;AAYABgBZAQAAMgYAAAAA&#10;">
                <v:fill type="gradient" on="t" color2="#2E61BA [3184]" colors="0f #6083CB;32768f #3E70CA;65536f #2E61BA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shadow on="t" color="#000000" opacity="41287f" offset="0pt,1.5pt" origin="0f,0f" matrix="65536f,0f,0f,65536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冬青黑体简体中文 W3" w:hAnsi="冬青黑体简体中文 W3" w:eastAsia="冬青黑体简体中文 W3" w:cs="冬青黑体简体中文 W3"/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填写中国电子商会推荐码【 H2019105 】享VIP服务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167005</wp:posOffset>
                </wp:positionV>
                <wp:extent cx="4970145" cy="17780"/>
                <wp:effectExtent l="0" t="0" r="0" b="0"/>
                <wp:wrapNone/>
                <wp:docPr id="24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145" cy="17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4.7pt;margin-top:13.15pt;height:1.4pt;width:391.35pt;z-index:251670528;v-text-anchor:middle;mso-width-relative:page;mso-height-relative:page;" fillcolor="#FFFFFF [3212]" filled="t" stroked="f" coordsize="21600,21600" o:gfxdata="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Wgpq3ZAAAACAEAAA8AAAAAAAAAAQAgAAAAIgAAAGRycy9kb3ducmV2LnhtbFBLAQIUABQA&#10;AAAIAIdO4kADC3mP7wEAANIDAAAOAAAAAAAAAAEAIAAAACgBAABkcnMvZTJvRG9jLnhtbFBLBQYA&#10;AAAABgAGAFkBAACJ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进入下一页面后，按照提示分步骤填写，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请务必填写中国电商会推荐码，确保享受VIP服务</w:t>
      </w:r>
    </w:p>
    <w:p>
      <w:pPr>
        <w:numPr>
          <w:ilvl w:val="0"/>
          <w:numId w:val="0"/>
        </w:numPr>
        <w:spacing w:line="480" w:lineRule="auto"/>
        <w:ind w:firstLine="480" w:firstLineChars="20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享受合作机构VIP专属服务：</w:t>
      </w:r>
    </w:p>
    <w:p>
      <w:pPr>
        <w:pStyle w:val="8"/>
        <w:numPr>
          <w:ilvl w:val="0"/>
          <w:numId w:val="3"/>
        </w:numPr>
        <w:spacing w:line="520" w:lineRule="exact"/>
        <w:ind w:firstLineChars="0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获得进博会入场资格，观展、参会、采购一对一服务。</w:t>
      </w:r>
    </w:p>
    <w:p>
      <w:pPr>
        <w:pStyle w:val="8"/>
        <w:numPr>
          <w:ilvl w:val="0"/>
          <w:numId w:val="3"/>
        </w:numPr>
        <w:spacing w:line="520" w:lineRule="exact"/>
        <w:ind w:firstLineChars="0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精准对接进博会客商资源，专业采购、对接全球优质资源。</w:t>
      </w:r>
    </w:p>
    <w:p>
      <w:pPr>
        <w:pStyle w:val="8"/>
        <w:numPr>
          <w:ilvl w:val="0"/>
          <w:numId w:val="3"/>
        </w:numPr>
        <w:spacing w:line="520" w:lineRule="exact"/>
        <w:ind w:firstLineChars="0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及时获得展商展品信息，足不出户，掌握进口商品流行动态。</w:t>
      </w:r>
    </w:p>
    <w:p>
      <w:pPr>
        <w:pStyle w:val="8"/>
        <w:numPr>
          <w:ilvl w:val="0"/>
          <w:numId w:val="3"/>
        </w:numPr>
        <w:spacing w:line="520" w:lineRule="exact"/>
        <w:ind w:firstLineChars="0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优先参加进博会配套活动跨境电商国际论坛，与国际组织、数万外商紧密合作。</w:t>
      </w:r>
    </w:p>
    <w:p>
      <w:pPr>
        <w:pStyle w:val="8"/>
        <w:numPr>
          <w:ilvl w:val="0"/>
          <w:numId w:val="3"/>
        </w:numPr>
        <w:spacing w:line="520" w:lineRule="exact"/>
        <w:ind w:firstLineChars="0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获得展前展后定向跟踪服务，为供需双方提供合作保障。</w:t>
      </w:r>
    </w:p>
    <w:p>
      <w:pPr>
        <w:pStyle w:val="8"/>
        <w:numPr>
          <w:ilvl w:val="0"/>
          <w:numId w:val="3"/>
        </w:numPr>
        <w:spacing w:line="520" w:lineRule="exact"/>
        <w:ind w:firstLineChars="0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优先入会并享受中国电子商会跨境电商工作委员会会员服务。</w:t>
      </w:r>
    </w:p>
    <w:p>
      <w:pPr>
        <w:pStyle w:val="8"/>
        <w:numPr>
          <w:ilvl w:val="0"/>
          <w:numId w:val="3"/>
        </w:numPr>
        <w:spacing w:line="520" w:lineRule="exact"/>
        <w:ind w:firstLineChars="0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优先参与中国电子商会组织的活动。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403860</wp:posOffset>
            </wp:positionV>
            <wp:extent cx="7510780" cy="4767580"/>
            <wp:effectExtent l="0" t="0" r="13970" b="13970"/>
            <wp:wrapTopAndBottom/>
            <wp:docPr id="25" name="图片 25" descr="报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报名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480" w:lineRule="auto"/>
        <w:ind w:firstLine="240" w:firstLineChars="10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ind w:firstLine="240" w:firstLineChars="10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3、输入注册手机号码、登录密码（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请注意页面提示密码规则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）</w:t>
      </w:r>
    </w:p>
    <w:p>
      <w:pPr>
        <w:numPr>
          <w:ilvl w:val="0"/>
          <w:numId w:val="0"/>
        </w:numPr>
        <w:spacing w:line="480" w:lineRule="auto"/>
        <w:ind w:firstLine="48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请如实填写注册手机号，用于接收短信验证码；</w:t>
      </w:r>
    </w:p>
    <w:p>
      <w:pPr>
        <w:numPr>
          <w:ilvl w:val="0"/>
          <w:numId w:val="0"/>
        </w:numPr>
        <w:spacing w:line="480" w:lineRule="auto"/>
        <w:ind w:firstLine="48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编写密码中必须包含字母、数字、特殊字符（如：！、@、#、+等），且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至少8位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密码；</w:t>
      </w:r>
    </w:p>
    <w:p>
      <w:pPr>
        <w:numPr>
          <w:ilvl w:val="0"/>
          <w:numId w:val="0"/>
        </w:numPr>
        <w:spacing w:line="480" w:lineRule="auto"/>
        <w:ind w:firstLine="480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396240</wp:posOffset>
            </wp:positionV>
            <wp:extent cx="7473950" cy="5791200"/>
            <wp:effectExtent l="0" t="0" r="12700" b="0"/>
            <wp:wrapTopAndBottom/>
            <wp:docPr id="26" name="图片 26" descr="报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报名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再次确认密码要保持与之前编写密码一致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4、填写提交参与单位、联系人信息（截止至2023年9月30日）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在新页面左侧选择“参观预登记”选项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如之前未填推荐码，请在此处填入中国电子商会推荐码【 H2019105 】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399415</wp:posOffset>
            </wp:positionV>
            <wp:extent cx="7486650" cy="3928745"/>
            <wp:effectExtent l="0" t="0" r="0" b="14605"/>
            <wp:wrapTopAndBottom/>
            <wp:docPr id="28" name="图片 28" descr="报名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报名4-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填写“必填信息”，务必真实、完整，营业执照电子版：只能上传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jpg/png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文件，且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不超过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2MB 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3972560</wp:posOffset>
            </wp:positionV>
            <wp:extent cx="7559675" cy="4143375"/>
            <wp:effectExtent l="0" t="0" r="3175" b="9525"/>
            <wp:wrapNone/>
            <wp:docPr id="29" name="图片 29" descr="报名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报名4-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5、进入新页面，选择本次展会采购意向，选择感兴趣的行业（至少选择一项）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310515</wp:posOffset>
            </wp:positionV>
            <wp:extent cx="7510780" cy="4660265"/>
            <wp:effectExtent l="0" t="0" r="13970" b="6985"/>
            <wp:wrapTopAndBottom/>
            <wp:docPr id="5" name="图片 5" descr="报名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名5-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4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选择完成后，填写本次展会参加人员信息。</w:t>
      </w:r>
    </w:p>
    <w:p>
      <w:pPr>
        <w:numPr>
          <w:ilvl w:val="0"/>
          <w:numId w:val="0"/>
        </w:numPr>
        <w:spacing w:line="480" w:lineRule="auto"/>
        <w:ind w:firstLine="480" w:firstLineChars="200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1589405</wp:posOffset>
            </wp:positionV>
            <wp:extent cx="7491730" cy="3899535"/>
            <wp:effectExtent l="0" t="0" r="13970" b="5715"/>
            <wp:wrapTopAndBottom/>
            <wp:docPr id="8" name="图片 8" descr="报名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报名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选择新增人员，填写人员信息，上传本人近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六个月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内正面免冠证件照（照片背景应为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纯色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）。仅支持上传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JPG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格式照片；照片宽高比应为3:4；上传照片的文件大小应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小于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1MB；照片像素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FF0000"/>
          <w:sz w:val="24"/>
          <w:szCs w:val="24"/>
          <w:highlight w:val="none"/>
          <w:lang w:val="en-US" w:eastAsia="zh-CN"/>
        </w:rPr>
        <w:t>不小于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480*640；照片形式具有较高的清晰度及辨识度，无明显的拉伸变形，不得进行任何修饰，拍照时如需化妆，请使用淡妆；面部占整个照片幅面的15%-40%。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3891280</wp:posOffset>
            </wp:positionV>
            <wp:extent cx="7547610" cy="4004310"/>
            <wp:effectExtent l="0" t="0" r="15240" b="15240"/>
            <wp:wrapNone/>
            <wp:docPr id="31" name="图片 31" descr="报名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报名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-60960</wp:posOffset>
            </wp:positionV>
            <wp:extent cx="7477125" cy="4274820"/>
            <wp:effectExtent l="0" t="0" r="9525" b="11430"/>
            <wp:wrapNone/>
            <wp:docPr id="32" name="图片 32" descr="报名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报名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请注意选择入场日期、证件获取方式，勾选承诺信息真实有效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91440</wp:posOffset>
            </wp:positionV>
            <wp:extent cx="7489825" cy="4605655"/>
            <wp:effectExtent l="0" t="0" r="15875" b="4445"/>
            <wp:wrapNone/>
            <wp:docPr id="33" name="图片 33" descr="报名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报名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8982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-80010</wp:posOffset>
            </wp:positionV>
            <wp:extent cx="7436485" cy="3734435"/>
            <wp:effectExtent l="0" t="0" r="12065" b="18415"/>
            <wp:wrapNone/>
            <wp:docPr id="34" name="图片 34" descr="报名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报名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3648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spacing w:line="480" w:lineRule="auto"/>
        <w:ind w:left="0" w:leftChars="0" w:firstLine="0" w:firstLineChars="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  <w:t>交易团（分团）审核单位信息 （即日起至2023年9月30日止）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  <w:t xml:space="preserve">  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全部人员提交完毕后，触发交易团（分团）审核提交信息</w:t>
      </w:r>
    </w:p>
    <w:p>
      <w:pPr>
        <w:numPr>
          <w:ilvl w:val="0"/>
          <w:numId w:val="2"/>
        </w:numPr>
        <w:spacing w:line="480" w:lineRule="auto"/>
        <w:ind w:left="0" w:leftChars="0" w:firstLine="0" w:firstLineChars="0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  <w:t>专业观众支付证件费 （即日起至2023年9月30日止）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  <w:t xml:space="preserve">  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>交易团（分团）审核完毕后，专业观众支付证件费用</w:t>
      </w:r>
    </w:p>
    <w:p>
      <w:pPr>
        <w:numPr>
          <w:ilvl w:val="0"/>
          <w:numId w:val="2"/>
        </w:numPr>
        <w:spacing w:line="480" w:lineRule="auto"/>
        <w:ind w:left="0" w:leftChars="0" w:firstLine="0" w:firstLineChars="0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  <w:t>证件制作并发放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t xml:space="preserve"> 审核完成，费用支付完毕，按照之前预留方式发放展会证件，全部报名流程完毕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default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冬青黑体简体中文 W3" w:hAnsi="冬青黑体简体中文 W3" w:eastAsia="冬青黑体简体中文 W3" w:cs="冬青黑体简体中文 W3"/>
          <w:b w:val="0"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2116455</wp:posOffset>
            </wp:positionV>
            <wp:extent cx="964565" cy="865505"/>
            <wp:effectExtent l="0" t="0" r="6985" b="10795"/>
            <wp:wrapSquare wrapText="bothSides"/>
            <wp:docPr id="7" name="图片 7" descr="进博会注册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进博会注册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38100</wp:posOffset>
                </wp:positionV>
                <wp:extent cx="6648450" cy="3087370"/>
                <wp:effectExtent l="48260" t="29210" r="66040" b="83820"/>
                <wp:wrapNone/>
                <wp:docPr id="63" name="组合 1" descr="7b0a202020202274657874626f78223a20227b5c2269645c223a32303334313937342c5c2263617465676f72795f69645c223a5c225c2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3087370"/>
                          <a:chOff x="3363766" y="2262420"/>
                          <a:chExt cx="5372735" cy="1226448"/>
                        </a:xfrm>
                      </wpg:grpSpPr>
                      <wps:wsp>
                        <wps:cNvPr id="64" name="矩形 8"/>
                        <wps:cNvSpPr/>
                        <wps:spPr>
                          <a:xfrm>
                            <a:off x="3363766" y="2262420"/>
                            <a:ext cx="5372735" cy="122644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jc w:val="center"/>
                                <w:rPr>
                                  <w:rFonts w:hint="default" w:ascii="冬青黑体简体中文 W3" w:hAnsi="冬青黑体简体中文 W3" w:eastAsia="冬青黑体简体中文 W3" w:cs="冬青黑体简体中文 W3"/>
                                  <w:b w:val="0"/>
                                  <w:bCs/>
                                  <w:color w:val="FFFFFF" w:themeColor="background1"/>
                                  <w:sz w:val="24"/>
                                  <w:szCs w:val="24"/>
                                  <w:highlight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冬青黑体简体中文 W3" w:hAnsi="冬青黑体简体中文 W3" w:eastAsia="冬青黑体简体中文 W3" w:cs="冬青黑体简体中文 W3"/>
                                  <w:b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highlight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如果您对报名过程中有任何疑问，请联系中国电子商会，我方将协助您进行注册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jc w:val="center"/>
                                <w:rPr>
                                  <w:rFonts w:hint="eastAsia" w:ascii="冬青黑体简体中文 W3" w:hAnsi="冬青黑体简体中文 W3" w:eastAsia="冬青黑体简体中文 W3" w:cs="冬青黑体简体中文 W3"/>
                                  <w:b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highlight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冬青黑体简体中文 W3" w:hAnsi="冬青黑体简体中文 W3" w:eastAsia="冬青黑体简体中文 W3" w:cs="冬青黑体简体中文 W3"/>
                                  <w:b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highlight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联系方式：于洋（手机微信同号：13621366866）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jc w:val="center"/>
                                <w:rPr>
                                  <w:rFonts w:hint="eastAsia" w:ascii="冬青黑体简体中文 W3" w:hAnsi="冬青黑体简体中文 W3" w:eastAsia="冬青黑体简体中文 W3" w:cs="冬青黑体简体中文 W3"/>
                                  <w:b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highlight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冬青黑体简体中文 W3" w:hAnsi="冬青黑体简体中文 W3" w:eastAsia="冬青黑体简体中文 W3" w:cs="冬青黑体简体中文 W3"/>
                                  <w:b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highlight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   马涛（手机微信同号：15901378664）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jc w:val="center"/>
                                <w:rPr>
                                  <w:rFonts w:hint="eastAsia" w:ascii="冬青黑体简体中文 W3" w:hAnsi="冬青黑体简体中文 W3" w:eastAsia="冬青黑体简体中文 W3" w:cs="冬青黑体简体中文 W3"/>
                                  <w:b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highlight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冬青黑体简体中文 W3" w:hAnsi="冬青黑体简体中文 W3" w:eastAsia="冬青黑体简体中文 W3" w:cs="冬青黑体简体中文 W3"/>
                                  <w:b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highlight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扫码关注更多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ind w:firstLine="240" w:firstLineChars="100"/>
                                <w:jc w:val="left"/>
                                <w:rPr>
                                  <w:rFonts w:hint="default" w:ascii="冬青黑体简体中文 W3" w:hAnsi="冬青黑体简体中文 W3" w:eastAsia="冬青黑体简体中文 W3" w:cs="冬青黑体简体中文 W3"/>
                                  <w:b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highlight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冬青黑体简体中文 W3" w:hAnsi="冬青黑体简体中文 W3" w:eastAsia="冬青黑体简体中文 W3" w:cs="冬青黑体简体中文 W3"/>
                                  <w:b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highlight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中国电子商会官网             中国国际进口博览会官网             进博会报名通道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仿宋" w:hAnsi="仿宋" w:eastAsia="仿宋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28"/>
                                  <w:szCs w:val="28"/>
                                </w:rPr>
                                <w:drawing>
                                  <wp:inline distT="0" distB="0" distL="114300" distR="114300">
                                    <wp:extent cx="801370" cy="801370"/>
                                    <wp:effectExtent l="90805" t="73025" r="98425" b="116205"/>
                                    <wp:docPr id="71" name="图片 71" descr="D:\2000.05.30\【会员与分支机构管理部】\【分支机构】\【专委会、联盟】\分支——专委会——于洋——中国电子商会跨境电商工作委员会\20201107——2020年第三届进博会\宣传海报\二维码——商会官网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1" name="图片 71" descr="D:\2000.05.30\【会员与分支机构管理部】\【分支机构】\【专委会、联盟】\分支——专委会——于洋——中国电子商会跨境电商工作委员会\20201107——2020年第三届进博会\宣传海报\二维码——商会官网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1370" cy="801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>
                                                <a:shade val="85000"/>
                                              </a:srgbClr>
                                            </a:solidFill>
                                            <a:ln w="88900" cap="sq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>
                                              <a:outerShdw blurRad="55000" dist="18000" dir="5400000" algn="tl" rotWithShape="0">
                                                <a:srgbClr val="000000">
                                                  <a:alpha val="40000"/>
                                                </a:srgbClr>
                                              </a:outerShdw>
                                            </a:effectLst>
                                            <a:scene3d>
                                              <a:camera prst="orthographicFront"/>
                                              <a:lightRig rig="twoPt" dir="t">
                                                <a:rot lat="0" lon="0" rev="7200000"/>
                                              </a:lightRig>
                                            </a:scene3d>
                                            <a:sp3d>
                                              <a:bevelT w="25400" h="19050"/>
                                              <a:contourClr>
                                                <a:srgbClr val="FFFFFF"/>
                                              </a:contourClr>
                                            </a:sp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28"/>
                                  <w:szCs w:val="28"/>
                                </w:rPr>
                                <w:drawing>
                                  <wp:inline distT="0" distB="0" distL="114300" distR="114300">
                                    <wp:extent cx="808990" cy="808990"/>
                                    <wp:effectExtent l="90805" t="73025" r="90805" b="108585"/>
                                    <wp:docPr id="42" name="图片 42" descr="D:\2000.05.30\【会员与分支机构管理部】\【分支机构】\【专委会、联盟】\分支——专委会——于洋——中国电子商会跨境电商工作委员会\20201107——2020年第三届进博会\宣传海报\二维码——进博会官网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图片 42" descr="D:\2000.05.30\【会员与分支机构管理部】\【分支机构】\【专委会、联盟】\分支——专委会——于洋——中国电子商会跨境电商工作委员会\20201107——2020年第三届进博会\宣传海报\二维码——进博会官网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8990" cy="808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>
                                                <a:shade val="85000"/>
                                              </a:srgbClr>
                                            </a:solidFill>
                                            <a:ln w="88900" cap="sq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>
                                              <a:outerShdw blurRad="55000" dist="18000" dir="5400000" algn="tl" rotWithShape="0">
                                                <a:srgbClr val="000000">
                                                  <a:alpha val="40000"/>
                                                </a:srgbClr>
                                              </a:outerShdw>
                                            </a:effectLst>
                                            <a:scene3d>
                                              <a:camera prst="orthographicFront"/>
                                              <a:lightRig rig="twoPt" dir="t">
                                                <a:rot lat="0" lon="0" rev="7200000"/>
                                              </a:lightRig>
                                            </a:scene3d>
                                            <a:sp3d>
                                              <a:bevelT w="25400" h="19050"/>
                                              <a:contourClr>
                                                <a:srgbClr val="FFFFFF"/>
                                              </a:contourClr>
                                            </a:sp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                       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冬青黑体简体中文 W3" w:hAnsi="冬青黑体简体中文 W3" w:eastAsia="仿宋" w:cs="冬青黑体简体中文 W3"/>
                                  <w:b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highlight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                                                             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6" name="矩形 10"/>
                        <wps:cNvSpPr/>
                        <wps:spPr>
                          <a:xfrm flipV="1">
                            <a:off x="3707580" y="3445985"/>
                            <a:ext cx="4586068" cy="340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alt="7b0a202020202274657874626f78223a20227b5c2269645c223a32303334313937342c5c2263617465676f72795f69645c223a5c225c227d220a7d0a" style="position:absolute;left:0pt;margin-left:-22.5pt;margin-top:3pt;height:243.1pt;width:523.5pt;z-index:251682816;mso-width-relative:page;mso-height-relative:page;" coordorigin="3363766,2262420" coordsize="5372735,1226448" o:gfxdata="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">
                <o:lock v:ext="edit" aspectratio="f"/>
                <v:rect id="矩形 8" o:spid="_x0000_s1026" o:spt="1" style="position:absolute;left:3363766;top:2262420;height:1226448;width:5372735;v-text-anchor:middle;" fillcolor="#6083CB [3280]" filled="t" stroked="f" coordsize="21600,21600" o:gfxdata="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nB+d65AAAA2wAA&#10;AA8AAAAAAAAAAQAgAAAAIgAAAGRycy9kb3ducmV2LnhtbFBLAQIUABQAAAAIAIdO4kAzLwWeOwAA&#10;ADkAAAAQAAAAAAAAAAEAIAAAAAgBAABkcnMvc2hhcGV4bWwueG1sUEsFBgAAAAAGAAYAWwEAALID&#10;AAAAAA==&#10;">
                  <v:fill type="gradient" on="t" color2="#2E61BA [3184]" colors="0f #6083CB;32768f #3E70CA;65536f #2E61BA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  <v:shadow on="t" color="#000000" opacity="41287f" offset="0pt,1.5pt" origin="0f,0f" matrix="65536f,0f,0f,65536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jc w:val="center"/>
                          <w:rPr>
                            <w:rFonts w:hint="default" w:ascii="冬青黑体简体中文 W3" w:hAnsi="冬青黑体简体中文 W3" w:eastAsia="冬青黑体简体中文 W3" w:cs="冬青黑体简体中文 W3"/>
                            <w:b w:val="0"/>
                            <w:bCs/>
                            <w:color w:val="FFFFFF" w:themeColor="background1"/>
                            <w:sz w:val="24"/>
                            <w:szCs w:val="24"/>
                            <w:highlight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冬青黑体简体中文 W3" w:hAnsi="冬青黑体简体中文 W3" w:eastAsia="冬青黑体简体中文 W3" w:cs="冬青黑体简体中文 W3"/>
                            <w:b/>
                            <w:bCs w:val="0"/>
                            <w:color w:val="FFFFFF" w:themeColor="background1"/>
                            <w:sz w:val="24"/>
                            <w:szCs w:val="24"/>
                            <w:highlight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如果您对报名过程中有任何疑问，请联系中国电子商会，我方将协助您进行注册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jc w:val="center"/>
                          <w:rPr>
                            <w:rFonts w:hint="eastAsia" w:ascii="冬青黑体简体中文 W3" w:hAnsi="冬青黑体简体中文 W3" w:eastAsia="冬青黑体简体中文 W3" w:cs="冬青黑体简体中文 W3"/>
                            <w:b/>
                            <w:bCs w:val="0"/>
                            <w:color w:val="FFFFFF" w:themeColor="background1"/>
                            <w:sz w:val="24"/>
                            <w:szCs w:val="24"/>
                            <w:highlight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冬青黑体简体中文 W3" w:hAnsi="冬青黑体简体中文 W3" w:eastAsia="冬青黑体简体中文 W3" w:cs="冬青黑体简体中文 W3"/>
                            <w:b/>
                            <w:bCs w:val="0"/>
                            <w:color w:val="FFFFFF" w:themeColor="background1"/>
                            <w:sz w:val="24"/>
                            <w:szCs w:val="24"/>
                            <w:highlight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联系方式：于洋（手机微信同号：13621366866）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jc w:val="center"/>
                          <w:rPr>
                            <w:rFonts w:hint="eastAsia" w:ascii="冬青黑体简体中文 W3" w:hAnsi="冬青黑体简体中文 W3" w:eastAsia="冬青黑体简体中文 W3" w:cs="冬青黑体简体中文 W3"/>
                            <w:b/>
                            <w:bCs w:val="0"/>
                            <w:color w:val="FFFFFF" w:themeColor="background1"/>
                            <w:sz w:val="24"/>
                            <w:szCs w:val="24"/>
                            <w:highlight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冬青黑体简体中文 W3" w:hAnsi="冬青黑体简体中文 W3" w:eastAsia="冬青黑体简体中文 W3" w:cs="冬青黑体简体中文 W3"/>
                            <w:b/>
                            <w:bCs w:val="0"/>
                            <w:color w:val="FFFFFF" w:themeColor="background1"/>
                            <w:sz w:val="24"/>
                            <w:szCs w:val="24"/>
                            <w:highlight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   马涛（手机微信同号：15901378664）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jc w:val="center"/>
                          <w:rPr>
                            <w:rFonts w:hint="eastAsia" w:ascii="冬青黑体简体中文 W3" w:hAnsi="冬青黑体简体中文 W3" w:eastAsia="冬青黑体简体中文 W3" w:cs="冬青黑体简体中文 W3"/>
                            <w:b/>
                            <w:bCs w:val="0"/>
                            <w:color w:val="FFFFFF" w:themeColor="background1"/>
                            <w:sz w:val="24"/>
                            <w:szCs w:val="24"/>
                            <w:highlight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冬青黑体简体中文 W3" w:hAnsi="冬青黑体简体中文 W3" w:eastAsia="冬青黑体简体中文 W3" w:cs="冬青黑体简体中文 W3"/>
                            <w:b/>
                            <w:bCs w:val="0"/>
                            <w:color w:val="FFFFFF" w:themeColor="background1"/>
                            <w:sz w:val="24"/>
                            <w:szCs w:val="24"/>
                            <w:highlight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扫码关注更多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ind w:firstLine="240" w:firstLineChars="100"/>
                          <w:jc w:val="left"/>
                          <w:rPr>
                            <w:rFonts w:hint="default" w:ascii="冬青黑体简体中文 W3" w:hAnsi="冬青黑体简体中文 W3" w:eastAsia="冬青黑体简体中文 W3" w:cs="冬青黑体简体中文 W3"/>
                            <w:b/>
                            <w:bCs w:val="0"/>
                            <w:color w:val="FFFFFF" w:themeColor="background1"/>
                            <w:sz w:val="24"/>
                            <w:szCs w:val="24"/>
                            <w:highlight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冬青黑体简体中文 W3" w:hAnsi="冬青黑体简体中文 W3" w:eastAsia="冬青黑体简体中文 W3" w:cs="冬青黑体简体中文 W3"/>
                            <w:b/>
                            <w:bCs w:val="0"/>
                            <w:color w:val="FFFFFF" w:themeColor="background1"/>
                            <w:sz w:val="24"/>
                            <w:szCs w:val="24"/>
                            <w:highlight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中国电子商会官网             中国国际进口博览会官网             进博会报名通道</w:t>
                        </w:r>
                      </w:p>
                      <w:p>
                        <w:pPr>
                          <w:jc w:val="left"/>
                          <w:rPr>
                            <w:rFonts w:hint="default" w:ascii="仿宋" w:hAnsi="仿宋" w:eastAsia="仿宋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8"/>
                            <w:szCs w:val="28"/>
                            <w:lang w:val="en-US" w:eastAsia="zh-CN"/>
                          </w:rPr>
                          <w:t xml:space="preserve">   </w:t>
                        </w:r>
                        <w:r>
                          <w:rPr>
                            <w:rFonts w:hint="eastAsia" w:ascii="仿宋" w:hAnsi="仿宋" w:eastAsia="仿宋"/>
                            <w:sz w:val="28"/>
                            <w:szCs w:val="28"/>
                          </w:rPr>
                          <w:drawing>
                            <wp:inline distT="0" distB="0" distL="114300" distR="114300">
                              <wp:extent cx="801370" cy="801370"/>
                              <wp:effectExtent l="90805" t="73025" r="98425" b="116205"/>
                              <wp:docPr id="71" name="图片 71" descr="D:\2000.05.30\【会员与分支机构管理部】\【分支机构】\【专委会、联盟】\分支——专委会——于洋——中国电子商会跨境电商工作委员会\20201107——2020年第三届进博会\宣传海报\二维码——商会官网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" name="图片 71" descr="D:\2000.05.30\【会员与分支机构管理部】\【分支机构】\【专委会、联盟】\分支——专委会——于洋——中国电子商会跨境电商工作委员会\20201107——2020年第三届进博会\宣传海报\二维码——商会官网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1370" cy="8013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ascii="仿宋" w:hAnsi="仿宋" w:eastAsia="仿宋"/>
                            <w:sz w:val="28"/>
                            <w:szCs w:val="28"/>
                            <w:lang w:val="en-US" w:eastAsia="zh-CN"/>
                          </w:rPr>
                          <w:t xml:space="preserve">                 </w:t>
                        </w:r>
                        <w:r>
                          <w:rPr>
                            <w:rFonts w:hint="eastAsia" w:ascii="仿宋" w:hAnsi="仿宋" w:eastAsia="仿宋"/>
                            <w:sz w:val="28"/>
                            <w:szCs w:val="28"/>
                          </w:rPr>
                          <w:drawing>
                            <wp:inline distT="0" distB="0" distL="114300" distR="114300">
                              <wp:extent cx="808990" cy="808990"/>
                              <wp:effectExtent l="90805" t="73025" r="90805" b="108585"/>
                              <wp:docPr id="42" name="图片 42" descr="D:\2000.05.30\【会员与分支机构管理部】\【分支机构】\【专委会、联盟】\分支——专委会——于洋——中国电子商会跨境电商工作委员会\20201107——2020年第三届进博会\宣传海报\二维码——进博会官网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图片 42" descr="D:\2000.05.30\【会员与分支机构管理部】\【分支机构】\【专委会、联盟】\分支——专委会——于洋——中国电子商会跨境电商工作委员会\20201107——2020年第三届进博会\宣传海报\二维码——进博会官网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8990" cy="80899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ascii="仿宋" w:hAnsi="仿宋" w:eastAsia="仿宋"/>
                            <w:sz w:val="28"/>
                            <w:szCs w:val="28"/>
                            <w:lang w:val="en-US" w:eastAsia="zh-CN"/>
                          </w:rPr>
                          <w:t xml:space="preserve">                       </w:t>
                        </w:r>
                      </w:p>
                      <w:p>
                        <w:pPr>
                          <w:jc w:val="left"/>
                          <w:rPr>
                            <w:rFonts w:hint="default" w:ascii="冬青黑体简体中文 W3" w:hAnsi="冬青黑体简体中文 W3" w:eastAsia="仿宋" w:cs="冬青黑体简体中文 W3"/>
                            <w:b/>
                            <w:bCs w:val="0"/>
                            <w:color w:val="FFFFFF" w:themeColor="background1"/>
                            <w:sz w:val="24"/>
                            <w:szCs w:val="24"/>
                            <w:highlight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8"/>
                            <w:szCs w:val="28"/>
                            <w:lang w:val="en-US" w:eastAsia="zh-CN"/>
                          </w:rPr>
                          <w:t xml:space="preserve">                                                              </w:t>
                        </w:r>
                      </w:p>
                    </w:txbxContent>
                  </v:textbox>
                </v:rect>
                <v:rect id="矩形 10" o:spid="_x0000_s1026" o:spt="1" style="position:absolute;left:3707580;top:3445985;flip:y;height:34054;width:4586068;v-text-anchor:middle;" fillcolor="#FFFFFF [3212]" filled="t" stroked="f" coordsize="21600,21600" o:gfxdata="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GstS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2823210</wp:posOffset>
                </wp:positionV>
                <wp:extent cx="5916295" cy="90170"/>
                <wp:effectExtent l="0" t="0" r="8255" b="5080"/>
                <wp:wrapNone/>
                <wp:docPr id="3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295" cy="90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16.95pt;margin-top:222.3pt;height:7.1pt;width:465.85pt;z-index:251681792;v-text-anchor:middle;mso-width-relative:page;mso-height-relative:page;" fillcolor="#FFFFFF [3212]" filled="t" stroked="f" coordsize="21600,21600" o:gfxdata="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aG4AXZAAAACgEAAA8AAAAAAAAAAQAgAAAAIgAAAGRycy9kb3ducmV2LnhtbFBLAQIU&#10;ABQAAAAIAIdO4kCl85wI8gEAANIDAAAOAAAAAAAAAAEAIAAAACgBAABkcnMvZTJvRG9jLnhtbFBL&#10;BQYAAAAABgAGAFkBAACM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600" w:right="1066" w:bottom="478" w:left="960" w:header="0" w:footer="0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864360" cy="661035"/>
          <wp:effectExtent l="0" t="0" r="0" b="0"/>
          <wp:docPr id="2" name="图片 2" descr="商会透明logo+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商会透明logo+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4360" cy="661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4475480</wp:posOffset>
          </wp:positionH>
          <wp:positionV relativeFrom="paragraph">
            <wp:posOffset>48895</wp:posOffset>
          </wp:positionV>
          <wp:extent cx="1695450" cy="535305"/>
          <wp:effectExtent l="0" t="0" r="0" b="17145"/>
          <wp:wrapNone/>
          <wp:docPr id="3" name="图片 1" descr="pc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pc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9545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F70208"/>
    <w:multiLevelType w:val="singleLevel"/>
    <w:tmpl w:val="ADF7020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B12ECFF"/>
    <w:multiLevelType w:val="singleLevel"/>
    <w:tmpl w:val="0B12ECFF"/>
    <w:lvl w:ilvl="0" w:tentative="0">
      <w:start w:val="6"/>
      <w:numFmt w:val="decimal"/>
      <w:suff w:val="nothing"/>
      <w:lvlText w:val="%1、"/>
      <w:lvlJc w:val="left"/>
    </w:lvl>
  </w:abstractNum>
  <w:abstractNum w:abstractNumId="2">
    <w:nsid w:val="1FFDDDCC"/>
    <w:multiLevelType w:val="singleLevel"/>
    <w:tmpl w:val="1FFDDDCC"/>
    <w:lvl w:ilvl="0" w:tentative="0">
      <w:start w:val="1"/>
      <w:numFmt w:val="decimal"/>
      <w:suff w:val="nothing"/>
      <w:lvlText w:val="%1、"/>
      <w:lvlJc w:val="left"/>
      <w:pPr>
        <w:ind w:left="963" w:leftChars="0" w:firstLine="0" w:firstLineChars="0"/>
      </w:pPr>
    </w:lvl>
  </w:abstractNum>
  <w:abstractNum w:abstractNumId="3">
    <w:nsid w:val="46847555"/>
    <w:multiLevelType w:val="multilevel"/>
    <w:tmpl w:val="46847555"/>
    <w:lvl w:ilvl="0" w:tentative="0">
      <w:start w:val="1"/>
      <w:numFmt w:val="bullet"/>
      <w:lvlText w:val="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iYThiM2Y5ZjY5YjhmZTFjZjg4OTAzYTk4Y2VkY2EifQ=="/>
  </w:docVars>
  <w:rsids>
    <w:rsidRoot w:val="77754259"/>
    <w:rsid w:val="00E37DE7"/>
    <w:rsid w:val="01096601"/>
    <w:rsid w:val="052769C3"/>
    <w:rsid w:val="0835687A"/>
    <w:rsid w:val="0D480969"/>
    <w:rsid w:val="14360B6C"/>
    <w:rsid w:val="157E286D"/>
    <w:rsid w:val="19B06D5D"/>
    <w:rsid w:val="1B4B7D7C"/>
    <w:rsid w:val="1C585975"/>
    <w:rsid w:val="1C6B4D28"/>
    <w:rsid w:val="20EB002A"/>
    <w:rsid w:val="29114ECF"/>
    <w:rsid w:val="331A3EA4"/>
    <w:rsid w:val="35086C5E"/>
    <w:rsid w:val="4162604C"/>
    <w:rsid w:val="42466EEC"/>
    <w:rsid w:val="44C818B0"/>
    <w:rsid w:val="44E66BD9"/>
    <w:rsid w:val="4E733F45"/>
    <w:rsid w:val="4EE91ECC"/>
    <w:rsid w:val="53397B84"/>
    <w:rsid w:val="54663154"/>
    <w:rsid w:val="5D261E19"/>
    <w:rsid w:val="606D6601"/>
    <w:rsid w:val="6194737F"/>
    <w:rsid w:val="620A56D0"/>
    <w:rsid w:val="65260036"/>
    <w:rsid w:val="6532200E"/>
    <w:rsid w:val="65B7363A"/>
    <w:rsid w:val="6D7277CF"/>
    <w:rsid w:val="6E554785"/>
    <w:rsid w:val="77680C40"/>
    <w:rsid w:val="77754259"/>
    <w:rsid w:val="79CE2565"/>
    <w:rsid w:val="7F97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sv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svg"/><Relationship Id="rId13" Type="http://schemas.openxmlformats.org/officeDocument/2006/relationships/image" Target="media/image10.png"/><Relationship Id="rId12" Type="http://schemas.openxmlformats.org/officeDocument/2006/relationships/image" Target="media/image9.sv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1421</Words>
  <Characters>1634</Characters>
  <Lines>0</Lines>
  <Paragraphs>0</Paragraphs>
  <TotalTime>4</TotalTime>
  <ScaleCrop>false</ScaleCrop>
  <LinksUpToDate>false</LinksUpToDate>
  <CharactersWithSpaces>1877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2022-05-06T02:12:00Z</dcterms:created>
  <dc:creator>设置昵称这么麻烦</dc:creator>
  <cp:lastModifiedBy>M</cp:lastModifiedBy>
  <dcterms:modified xsi:type="dcterms:W3CDTF">2023-06-07T08:29:51Z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6DEA421E9312492682B8D49A33DE701E_13</vt:lpwstr>
  </property>
</Properties>
</file>