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E9FC" w14:textId="77777777" w:rsidR="00662989" w:rsidRPr="00662989" w:rsidRDefault="00662989" w:rsidP="00662989">
      <w:pPr>
        <w:autoSpaceDE w:val="0"/>
        <w:autoSpaceDN w:val="0"/>
        <w:spacing w:before="27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662989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企业合</w:t>
      </w:r>
      <w:proofErr w:type="gramStart"/>
      <w:r w:rsidRPr="00662989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规</w:t>
      </w:r>
      <w:proofErr w:type="gramEnd"/>
      <w:r w:rsidRPr="00662989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师专业水平培训报名回执表</w:t>
      </w:r>
    </w:p>
    <w:tbl>
      <w:tblPr>
        <w:tblStyle w:val="TableNormal"/>
        <w:tblW w:w="97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47"/>
        <w:gridCol w:w="551"/>
        <w:gridCol w:w="826"/>
        <w:gridCol w:w="1652"/>
        <w:gridCol w:w="1239"/>
        <w:gridCol w:w="3324"/>
      </w:tblGrid>
      <w:tr w:rsidR="00662989" w:rsidRPr="00662989" w14:paraId="63C6A507" w14:textId="77777777" w:rsidTr="00036E40">
        <w:trPr>
          <w:trHeight w:val="547"/>
          <w:jc w:val="center"/>
        </w:trPr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</w:tcPr>
          <w:p w14:paraId="614355CA" w14:textId="77777777" w:rsidR="00662989" w:rsidRPr="00662989" w:rsidRDefault="00662989" w:rsidP="00662989">
            <w:pPr>
              <w:spacing w:before="98"/>
              <w:ind w:left="176" w:right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3"/>
                <w:sz w:val="24"/>
                <w:szCs w:val="24"/>
              </w:rPr>
              <w:t>公司名称</w:t>
            </w:r>
            <w:proofErr w:type="spellEnd"/>
          </w:p>
        </w:tc>
        <w:tc>
          <w:tcPr>
            <w:tcW w:w="833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F3F204A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38EF51F2" w14:textId="77777777" w:rsidTr="00036E40">
        <w:trPr>
          <w:trHeight w:val="528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7FB" w14:textId="77777777" w:rsidR="00662989" w:rsidRPr="00662989" w:rsidRDefault="00662989" w:rsidP="00662989">
            <w:pPr>
              <w:spacing w:before="89"/>
              <w:ind w:left="174" w:right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邮寄地址</w:t>
            </w:r>
            <w:proofErr w:type="spellEnd"/>
          </w:p>
        </w:tc>
        <w:tc>
          <w:tcPr>
            <w:tcW w:w="8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B9B3E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385F1355" w14:textId="77777777" w:rsidTr="00036E40">
        <w:trPr>
          <w:trHeight w:val="532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8223" w14:textId="77777777" w:rsidR="00662989" w:rsidRPr="00662989" w:rsidRDefault="00662989" w:rsidP="00662989">
            <w:pPr>
              <w:spacing w:before="91"/>
              <w:ind w:left="176" w:right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989">
              <w:rPr>
                <w:rFonts w:ascii="宋体" w:eastAsia="宋体" w:hAnsi="宋体" w:cs="宋体"/>
                <w:spacing w:val="-2"/>
                <w:sz w:val="24"/>
                <w:szCs w:val="24"/>
              </w:rPr>
              <w:t>联 系 人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EA9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69FC" w14:textId="77777777" w:rsidR="00662989" w:rsidRPr="00662989" w:rsidRDefault="00662989" w:rsidP="00662989">
            <w:pPr>
              <w:spacing w:before="91"/>
              <w:ind w:left="8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电 话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20D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7DD4" w14:textId="77777777" w:rsidR="00662989" w:rsidRPr="00662989" w:rsidRDefault="00662989" w:rsidP="00662989">
            <w:pPr>
              <w:spacing w:before="91"/>
              <w:ind w:left="74" w:right="4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邮 箱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1770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347BDCC3" w14:textId="77777777" w:rsidTr="00036E40">
        <w:trPr>
          <w:trHeight w:val="1212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7015" w14:textId="77777777" w:rsidR="00662989" w:rsidRPr="00662989" w:rsidRDefault="00662989" w:rsidP="00662989">
            <w:pPr>
              <w:spacing w:before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59A50D" w14:textId="77777777" w:rsidR="00662989" w:rsidRPr="00662989" w:rsidRDefault="00662989" w:rsidP="00662989">
            <w:pPr>
              <w:ind w:left="176" w:right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3"/>
                <w:sz w:val="24"/>
                <w:szCs w:val="24"/>
              </w:rPr>
              <w:t>报名费用</w:t>
            </w:r>
            <w:proofErr w:type="spellEnd"/>
          </w:p>
        </w:tc>
        <w:tc>
          <w:tcPr>
            <w:tcW w:w="8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DD23E" w14:textId="77777777" w:rsidR="00662989" w:rsidRPr="00662989" w:rsidRDefault="00662989" w:rsidP="00662989">
            <w:pPr>
              <w:spacing w:before="1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14:paraId="03176B4B" w14:textId="77777777" w:rsidR="00662989" w:rsidRPr="00662989" w:rsidRDefault="00662989" w:rsidP="00662989">
            <w:pPr>
              <w:ind w:left="288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3800</w:t>
            </w:r>
            <w:r w:rsidRPr="00662989">
              <w:rPr>
                <w:rFonts w:ascii="宋体" w:eastAsia="宋体" w:hAnsi="宋体" w:cs="宋体"/>
                <w:spacing w:val="-19"/>
                <w:sz w:val="24"/>
                <w:szCs w:val="24"/>
                <w:lang w:eastAsia="zh-CN"/>
              </w:rPr>
              <w:t xml:space="preserve"> 元/人</w:t>
            </w:r>
            <w:r w:rsidRPr="00662989">
              <w:rPr>
                <w:rFonts w:ascii="宋体" w:eastAsia="宋体" w:hAnsi="宋体" w:cs="宋体"/>
                <w:spacing w:val="37"/>
                <w:w w:val="150"/>
                <w:sz w:val="24"/>
                <w:szCs w:val="24"/>
                <w:lang w:eastAsia="zh-CN"/>
              </w:rPr>
              <w:t xml:space="preserve"> </w:t>
            </w:r>
            <w:r w:rsidRPr="00662989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包含：报名费、</w:t>
            </w:r>
            <w:r w:rsidRPr="00662989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考试</w:t>
            </w:r>
            <w:r w:rsidRPr="00662989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费、培训费</w:t>
            </w:r>
            <w:r w:rsidRPr="00662989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教材</w:t>
            </w:r>
            <w:r w:rsidRPr="00662989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等。</w:t>
            </w:r>
          </w:p>
        </w:tc>
      </w:tr>
      <w:tr w:rsidR="00662989" w:rsidRPr="00662989" w14:paraId="39ACCDCB" w14:textId="77777777" w:rsidTr="00036E40">
        <w:trPr>
          <w:trHeight w:val="527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762" w14:textId="77777777" w:rsidR="00662989" w:rsidRPr="00662989" w:rsidRDefault="00662989" w:rsidP="00662989">
            <w:pPr>
              <w:spacing w:before="90"/>
              <w:ind w:left="174" w:right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参加人数</w:t>
            </w:r>
            <w:proofErr w:type="spellEnd"/>
          </w:p>
        </w:tc>
        <w:tc>
          <w:tcPr>
            <w:tcW w:w="8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94A1A" w14:textId="77777777" w:rsidR="00662989" w:rsidRPr="00662989" w:rsidRDefault="00662989" w:rsidP="00662989">
            <w:pPr>
              <w:tabs>
                <w:tab w:val="left" w:pos="1968"/>
                <w:tab w:val="left" w:pos="4348"/>
                <w:tab w:val="left" w:pos="6309"/>
              </w:tabs>
              <w:spacing w:before="90"/>
              <w:ind w:left="9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人数</w:t>
            </w:r>
            <w:r w:rsidRPr="00662989"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：（</w:t>
            </w:r>
            <w:r w:rsidRPr="0066298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 w:rsidRPr="00662989"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）</w:t>
            </w:r>
            <w:r w:rsidRPr="00662989">
              <w:rPr>
                <w:rFonts w:ascii="宋体" w:eastAsia="宋体" w:hAnsi="宋体" w:cs="宋体"/>
                <w:spacing w:val="-10"/>
                <w:sz w:val="24"/>
                <w:szCs w:val="24"/>
                <w:lang w:eastAsia="zh-CN"/>
              </w:rPr>
              <w:t>人</w:t>
            </w:r>
            <w:r w:rsidRPr="0066298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 w:rsidRPr="00662989"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费用</w:t>
            </w:r>
            <w:r w:rsidRPr="00662989"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：（</w:t>
            </w:r>
            <w:r w:rsidRPr="0066298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 w:rsidRPr="00662989"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）元人民</w:t>
            </w:r>
            <w:r w:rsidRPr="00662989">
              <w:rPr>
                <w:rFonts w:ascii="宋体" w:eastAsia="宋体" w:hAnsi="宋体" w:cs="宋体"/>
                <w:spacing w:val="-10"/>
                <w:sz w:val="24"/>
                <w:szCs w:val="24"/>
                <w:lang w:eastAsia="zh-CN"/>
              </w:rPr>
              <w:t>币</w:t>
            </w:r>
          </w:p>
        </w:tc>
      </w:tr>
      <w:tr w:rsidR="00662989" w:rsidRPr="00662989" w14:paraId="55D2EBDF" w14:textId="77777777" w:rsidTr="00036E40">
        <w:trPr>
          <w:trHeight w:val="508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273" w14:textId="77777777" w:rsidR="00662989" w:rsidRPr="00662989" w:rsidRDefault="00662989" w:rsidP="00662989">
            <w:pPr>
              <w:spacing w:before="78"/>
              <w:ind w:left="174" w:right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A71E" w14:textId="77777777" w:rsidR="00662989" w:rsidRPr="00662989" w:rsidRDefault="00662989" w:rsidP="00662989">
            <w:pPr>
              <w:spacing w:before="78"/>
              <w:ind w:left="11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6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C5C" w14:textId="77777777" w:rsidR="00662989" w:rsidRPr="00662989" w:rsidRDefault="00662989" w:rsidP="00662989">
            <w:pPr>
              <w:spacing w:before="78"/>
              <w:ind w:left="43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6"/>
                <w:sz w:val="24"/>
                <w:szCs w:val="24"/>
              </w:rPr>
              <w:t>职位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3AF" w14:textId="77777777" w:rsidR="00662989" w:rsidRPr="00662989" w:rsidRDefault="00662989" w:rsidP="00662989">
            <w:pPr>
              <w:spacing w:before="78"/>
              <w:ind w:left="297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762" w14:textId="77777777" w:rsidR="00662989" w:rsidRPr="00662989" w:rsidRDefault="00662989" w:rsidP="00662989">
            <w:pPr>
              <w:spacing w:before="78"/>
              <w:ind w:left="74" w:right="4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3707" w14:textId="77777777" w:rsidR="00662989" w:rsidRPr="00662989" w:rsidRDefault="00662989" w:rsidP="00662989">
            <w:pPr>
              <w:spacing w:before="78"/>
              <w:ind w:left="114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身份证号</w:t>
            </w:r>
            <w:proofErr w:type="spellEnd"/>
          </w:p>
        </w:tc>
      </w:tr>
      <w:tr w:rsidR="00662989" w:rsidRPr="00662989" w14:paraId="55A2E392" w14:textId="77777777" w:rsidTr="00036E40">
        <w:trPr>
          <w:trHeight w:val="532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AC2C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C583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EE6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55E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BB5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A04F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7DCC1199" w14:textId="77777777" w:rsidTr="00036E40">
        <w:trPr>
          <w:trHeight w:val="528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2EF4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3B73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1CC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C53C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EBD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F00BD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72D6177E" w14:textId="77777777" w:rsidTr="00036E40">
        <w:trPr>
          <w:trHeight w:val="533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0A9A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7EB3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812D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79E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44B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2C0AA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524C2FDF" w14:textId="77777777" w:rsidTr="00036E40">
        <w:trPr>
          <w:trHeight w:val="1053"/>
          <w:jc w:val="center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1F88" w14:textId="77777777" w:rsidR="00662989" w:rsidRPr="00662989" w:rsidRDefault="00662989" w:rsidP="00662989">
            <w:pPr>
              <w:spacing w:before="175" w:line="242" w:lineRule="auto"/>
              <w:ind w:left="183" w:right="3" w:hanging="1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62989">
              <w:rPr>
                <w:rFonts w:ascii="宋体" w:eastAsia="宋体" w:hAnsi="宋体" w:cs="宋体"/>
                <w:spacing w:val="-2"/>
                <w:sz w:val="24"/>
                <w:szCs w:val="24"/>
              </w:rPr>
              <w:t>开票信息及</w:t>
            </w: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</w:rPr>
              <w:t>开票种类</w:t>
            </w:r>
            <w:proofErr w:type="spellEnd"/>
          </w:p>
        </w:tc>
        <w:tc>
          <w:tcPr>
            <w:tcW w:w="8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66778" w14:textId="77777777" w:rsidR="00662989" w:rsidRPr="00662989" w:rsidRDefault="00662989" w:rsidP="0066298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2989" w:rsidRPr="00662989" w14:paraId="566660C4" w14:textId="77777777" w:rsidTr="00036E40">
        <w:trPr>
          <w:trHeight w:val="1734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</w:tcBorders>
          </w:tcPr>
          <w:p w14:paraId="4FD57094" w14:textId="77777777" w:rsidR="00662989" w:rsidRPr="00662989" w:rsidRDefault="00662989" w:rsidP="00662989">
            <w:pPr>
              <w:spacing w:before="106"/>
              <w:ind w:left="15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备注：学员需按如下要求发送电子版照片至联系人邮箱，要求如下：</w:t>
            </w:r>
          </w:p>
          <w:p w14:paraId="4A4CAD30" w14:textId="77777777" w:rsidR="00662989" w:rsidRPr="00662989" w:rsidRDefault="00662989" w:rsidP="00662989">
            <w:pPr>
              <w:spacing w:before="2"/>
              <w:ind w:left="15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（1）</w:t>
            </w:r>
            <w:r w:rsidRPr="00662989"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白色底色</w:t>
            </w:r>
          </w:p>
          <w:p w14:paraId="7A9CF8F4" w14:textId="77777777" w:rsidR="00662989" w:rsidRPr="00662989" w:rsidRDefault="00662989" w:rsidP="00662989">
            <w:pPr>
              <w:spacing w:before="4" w:line="242" w:lineRule="auto"/>
              <w:ind w:left="15" w:right="-15"/>
              <w:jc w:val="left"/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（2）2</w:t>
            </w:r>
            <w:r w:rsidRPr="00662989">
              <w:rPr>
                <w:rFonts w:ascii="宋体" w:eastAsia="宋体" w:hAnsi="宋体" w:cs="宋体"/>
                <w:spacing w:val="-11"/>
                <w:sz w:val="24"/>
                <w:szCs w:val="24"/>
                <w:lang w:eastAsia="zh-CN"/>
              </w:rPr>
              <w:t xml:space="preserve"> 寸近期正面免冠彩色半身证件照</w:t>
            </w: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（358*441</w:t>
            </w:r>
            <w:r w:rsidRPr="00662989">
              <w:rPr>
                <w:rFonts w:ascii="宋体" w:eastAsia="宋体" w:hAnsi="宋体" w:cs="宋体"/>
                <w:spacing w:val="-16"/>
                <w:sz w:val="24"/>
                <w:szCs w:val="24"/>
                <w:lang w:eastAsia="zh-CN"/>
              </w:rPr>
              <w:t xml:space="preserve"> 像素，</w:t>
            </w: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350dpi</w:t>
            </w:r>
            <w:r w:rsidRPr="00662989">
              <w:rPr>
                <w:rFonts w:ascii="宋体" w:eastAsia="宋体" w:hAnsi="宋体" w:cs="宋体"/>
                <w:spacing w:val="-14"/>
                <w:sz w:val="24"/>
                <w:szCs w:val="24"/>
                <w:lang w:eastAsia="zh-CN"/>
              </w:rPr>
              <w:t xml:space="preserve"> 分辨率，</w:t>
            </w: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JPG</w:t>
            </w:r>
            <w:r w:rsidRPr="00662989">
              <w:rPr>
                <w:rFonts w:ascii="宋体" w:eastAsia="宋体" w:hAnsi="宋体" w:cs="宋体"/>
                <w:spacing w:val="-18"/>
                <w:sz w:val="24"/>
                <w:szCs w:val="24"/>
                <w:lang w:eastAsia="zh-CN"/>
              </w:rPr>
              <w:t xml:space="preserve"> 格式，大小 </w:t>
            </w:r>
            <w:r w:rsidRPr="00662989"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14-20K之间）</w:t>
            </w:r>
          </w:p>
          <w:p w14:paraId="7307A5C5" w14:textId="77777777" w:rsidR="00662989" w:rsidRPr="00662989" w:rsidRDefault="00662989" w:rsidP="00662989">
            <w:pPr>
              <w:spacing w:before="4" w:line="242" w:lineRule="auto"/>
              <w:ind w:left="15" w:right="-15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（3）</w:t>
            </w:r>
            <w:r w:rsidRPr="00662989"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照片命名：姓名身份证号</w:t>
            </w:r>
          </w:p>
          <w:p w14:paraId="076F5D99" w14:textId="77777777" w:rsidR="00662989" w:rsidRPr="00662989" w:rsidRDefault="00662989" w:rsidP="00662989">
            <w:pPr>
              <w:spacing w:before="1"/>
              <w:ind w:left="15"/>
              <w:jc w:val="lef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6298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（4）</w:t>
            </w:r>
            <w:r w:rsidRPr="00662989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银行转账或微信付款等支付凭证截图</w:t>
            </w:r>
          </w:p>
        </w:tc>
      </w:tr>
    </w:tbl>
    <w:p w14:paraId="309B2329" w14:textId="77777777" w:rsidR="00662989" w:rsidRPr="00662989" w:rsidRDefault="00662989" w:rsidP="00662989">
      <w:pPr>
        <w:tabs>
          <w:tab w:val="left" w:pos="5951"/>
        </w:tabs>
        <w:rPr>
          <w:rFonts w:ascii="宋体" w:eastAsia="宋体" w:hAnsi="宋体" w:cs="Times New Roman"/>
          <w:color w:val="070707"/>
          <w:sz w:val="24"/>
          <w:szCs w:val="24"/>
        </w:rPr>
      </w:pPr>
    </w:p>
    <w:p w14:paraId="4AA09B35" w14:textId="77777777" w:rsidR="00662989" w:rsidRPr="00662989" w:rsidRDefault="00662989" w:rsidP="00662989">
      <w:pPr>
        <w:tabs>
          <w:tab w:val="left" w:pos="6189"/>
        </w:tabs>
        <w:rPr>
          <w:rFonts w:ascii="宋体" w:eastAsia="宋体" w:hAnsi="宋体" w:cs="Times New Roman"/>
          <w:spacing w:val="-10"/>
          <w:sz w:val="24"/>
          <w:szCs w:val="24"/>
        </w:rPr>
      </w:pPr>
      <w:r w:rsidRPr="00662989">
        <w:rPr>
          <w:rFonts w:ascii="宋体" w:eastAsia="宋体" w:hAnsi="宋体" w:cs="Times New Roman"/>
          <w:color w:val="070707"/>
          <w:sz w:val="24"/>
          <w:szCs w:val="24"/>
        </w:rPr>
        <w:t>收费账号</w:t>
      </w:r>
      <w:r w:rsidRPr="00662989">
        <w:rPr>
          <w:rFonts w:ascii="宋体" w:eastAsia="宋体" w:hAnsi="宋体" w:cs="Times New Roman"/>
          <w:color w:val="070707"/>
          <w:spacing w:val="-10"/>
          <w:sz w:val="24"/>
          <w:szCs w:val="24"/>
        </w:rPr>
        <w:t>：</w:t>
      </w:r>
      <w:r w:rsidRPr="00662989">
        <w:rPr>
          <w:rFonts w:ascii="宋体" w:eastAsia="宋体" w:hAnsi="宋体" w:cs="Times New Roman"/>
          <w:color w:val="070707"/>
          <w:sz w:val="24"/>
          <w:szCs w:val="24"/>
        </w:rPr>
        <w:tab/>
      </w:r>
    </w:p>
    <w:p w14:paraId="0E6F2CC1" w14:textId="77777777" w:rsidR="00662989" w:rsidRPr="00662989" w:rsidRDefault="00662989" w:rsidP="00662989">
      <w:pPr>
        <w:tabs>
          <w:tab w:val="left" w:pos="5163"/>
        </w:tabs>
        <w:rPr>
          <w:rFonts w:ascii="宋体" w:eastAsia="宋体" w:hAnsi="宋体" w:cs="Times New Roman"/>
          <w:sz w:val="24"/>
          <w:szCs w:val="24"/>
        </w:rPr>
      </w:pPr>
      <w:r w:rsidRPr="00662989">
        <w:rPr>
          <w:rFonts w:ascii="宋体" w:eastAsia="宋体" w:hAnsi="宋体" w:cs="Times New Roman"/>
          <w:spacing w:val="-10"/>
          <w:sz w:val="24"/>
          <w:szCs w:val="24"/>
        </w:rPr>
        <w:t>户</w:t>
      </w:r>
      <w:r w:rsidRPr="00662989">
        <w:rPr>
          <w:rFonts w:ascii="宋体" w:eastAsia="宋体" w:hAnsi="宋体" w:cs="Times New Roman"/>
          <w:sz w:val="24"/>
          <w:szCs w:val="24"/>
        </w:rPr>
        <w:t xml:space="preserve"> </w:t>
      </w:r>
      <w:r w:rsidRPr="00662989">
        <w:rPr>
          <w:rFonts w:ascii="宋体" w:eastAsia="宋体" w:hAnsi="宋体" w:cs="Times New Roman"/>
          <w:spacing w:val="-2"/>
          <w:sz w:val="24"/>
          <w:szCs w:val="24"/>
        </w:rPr>
        <w:t>名：</w:t>
      </w:r>
      <w:r w:rsidRPr="00662989">
        <w:rPr>
          <w:rFonts w:ascii="宋体" w:eastAsia="宋体" w:hAnsi="宋体" w:cs="Times New Roman" w:hint="eastAsia"/>
          <w:spacing w:val="-2"/>
          <w:sz w:val="24"/>
          <w:szCs w:val="24"/>
        </w:rPr>
        <w:t>中国电子商会</w:t>
      </w:r>
      <w:r w:rsidRPr="00662989">
        <w:rPr>
          <w:rFonts w:ascii="宋体" w:eastAsia="宋体" w:hAnsi="宋体" w:cs="Times New Roman"/>
          <w:sz w:val="24"/>
          <w:szCs w:val="24"/>
        </w:rPr>
        <w:tab/>
        <w:t>联系人：</w:t>
      </w:r>
      <w:r w:rsidRPr="00662989">
        <w:rPr>
          <w:rFonts w:ascii="宋体" w:eastAsia="宋体" w:hAnsi="宋体" w:cs="Times New Roman" w:hint="eastAsia"/>
          <w:sz w:val="24"/>
          <w:szCs w:val="24"/>
        </w:rPr>
        <w:t>秦烁韦</w:t>
      </w:r>
    </w:p>
    <w:p w14:paraId="5A149C30" w14:textId="77777777" w:rsidR="00662989" w:rsidRPr="00662989" w:rsidRDefault="00662989" w:rsidP="00662989">
      <w:pPr>
        <w:tabs>
          <w:tab w:val="left" w:pos="5143"/>
        </w:tabs>
        <w:rPr>
          <w:rFonts w:ascii="宋体" w:eastAsia="宋体" w:hAnsi="宋体" w:cs="Times New Roman"/>
          <w:sz w:val="24"/>
          <w:szCs w:val="24"/>
        </w:rPr>
      </w:pPr>
      <w:r w:rsidRPr="00662989">
        <w:rPr>
          <w:rFonts w:ascii="宋体" w:eastAsia="宋体" w:hAnsi="宋体" w:cs="Times New Roman"/>
          <w:sz w:val="24"/>
          <w:szCs w:val="24"/>
        </w:rPr>
        <w:t>开 户 行：</w:t>
      </w:r>
      <w:r w:rsidRPr="00662989">
        <w:rPr>
          <w:rFonts w:ascii="宋体" w:eastAsia="宋体" w:hAnsi="宋体" w:cs="Times New Roman" w:hint="eastAsia"/>
          <w:sz w:val="24"/>
          <w:szCs w:val="24"/>
        </w:rPr>
        <w:t>中国工商银行北京公主坟支行</w:t>
      </w:r>
      <w:r w:rsidRPr="00662989">
        <w:rPr>
          <w:rFonts w:ascii="宋体" w:eastAsia="宋体" w:hAnsi="宋体" w:cs="Times New Roman"/>
          <w:sz w:val="24"/>
          <w:szCs w:val="24"/>
        </w:rPr>
        <w:tab/>
        <w:t>电</w:t>
      </w:r>
      <w:r w:rsidRPr="0066298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62989">
        <w:rPr>
          <w:rFonts w:ascii="宋体" w:eastAsia="宋体" w:hAnsi="宋体" w:cs="Times New Roman"/>
          <w:sz w:val="24"/>
          <w:szCs w:val="24"/>
        </w:rPr>
        <w:t xml:space="preserve"> 话：</w:t>
      </w:r>
      <w:r w:rsidRPr="00662989">
        <w:rPr>
          <w:rFonts w:ascii="宋体" w:eastAsia="宋体" w:hAnsi="宋体" w:cs="Times New Roman" w:hint="eastAsia"/>
          <w:sz w:val="24"/>
          <w:szCs w:val="24"/>
        </w:rPr>
        <w:t>1</w:t>
      </w:r>
      <w:r w:rsidRPr="00662989">
        <w:rPr>
          <w:rFonts w:ascii="宋体" w:eastAsia="宋体" w:hAnsi="宋体" w:cs="Times New Roman"/>
          <w:sz w:val="24"/>
          <w:szCs w:val="24"/>
        </w:rPr>
        <w:t>8600009901</w:t>
      </w:r>
    </w:p>
    <w:p w14:paraId="63B8C07E" w14:textId="5898E05C" w:rsidR="00662989" w:rsidRPr="00662989" w:rsidRDefault="00662989" w:rsidP="00662989">
      <w:pPr>
        <w:tabs>
          <w:tab w:val="left" w:pos="620"/>
          <w:tab w:val="left" w:pos="1985"/>
          <w:tab w:val="left" w:pos="4536"/>
          <w:tab w:val="left" w:pos="4678"/>
          <w:tab w:val="left" w:pos="4820"/>
          <w:tab w:val="left" w:pos="4962"/>
          <w:tab w:val="left" w:pos="5103"/>
        </w:tabs>
        <w:spacing w:before="3"/>
        <w:rPr>
          <w:rFonts w:ascii="宋体" w:eastAsia="宋体" w:hAnsi="宋体" w:cs="Times New Roman"/>
          <w:sz w:val="24"/>
          <w:szCs w:val="24"/>
        </w:rPr>
      </w:pPr>
      <w:r w:rsidRPr="00662989">
        <w:rPr>
          <w:rFonts w:ascii="宋体" w:eastAsia="宋体" w:hAnsi="宋体" w:cs="Times New Roman"/>
          <w:spacing w:val="-10"/>
          <w:sz w:val="24"/>
          <w:szCs w:val="24"/>
        </w:rPr>
        <w:t>账</w:t>
      </w:r>
      <w:r w:rsidRPr="00662989">
        <w:rPr>
          <w:rFonts w:ascii="宋体" w:eastAsia="宋体" w:hAnsi="宋体" w:cs="Times New Roman"/>
          <w:sz w:val="24"/>
          <w:szCs w:val="24"/>
        </w:rPr>
        <w:tab/>
        <w:t>号：</w:t>
      </w:r>
      <w:r w:rsidRPr="00662989">
        <w:rPr>
          <w:rFonts w:ascii="宋体" w:eastAsia="宋体" w:hAnsi="宋体" w:cs="Times New Roman" w:hint="eastAsia"/>
          <w:sz w:val="24"/>
          <w:szCs w:val="24"/>
        </w:rPr>
        <w:t>0</w:t>
      </w:r>
      <w:r w:rsidRPr="00662989">
        <w:rPr>
          <w:rFonts w:ascii="宋体" w:eastAsia="宋体" w:hAnsi="宋体" w:cs="Times New Roman"/>
          <w:sz w:val="24"/>
          <w:szCs w:val="24"/>
        </w:rPr>
        <w:t xml:space="preserve">200004609003603037               </w:t>
      </w:r>
      <w:proofErr w:type="gramStart"/>
      <w:r w:rsidRPr="00662989">
        <w:rPr>
          <w:rFonts w:ascii="宋体" w:eastAsia="宋体" w:hAnsi="宋体" w:cs="Times New Roman" w:hint="eastAsia"/>
          <w:sz w:val="24"/>
          <w:szCs w:val="24"/>
        </w:rPr>
        <w:t>邮</w:t>
      </w:r>
      <w:proofErr w:type="gramEnd"/>
      <w:r w:rsidRPr="00662989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62989">
        <w:rPr>
          <w:rFonts w:ascii="宋体" w:eastAsia="宋体" w:hAnsi="宋体" w:cs="Times New Roman"/>
          <w:sz w:val="24"/>
          <w:szCs w:val="24"/>
        </w:rPr>
        <w:t xml:space="preserve"> </w:t>
      </w:r>
      <w:r w:rsidRPr="00662989">
        <w:rPr>
          <w:rFonts w:ascii="宋体" w:eastAsia="宋体" w:hAnsi="宋体" w:cs="Times New Roman" w:hint="eastAsia"/>
          <w:sz w:val="24"/>
          <w:szCs w:val="24"/>
        </w:rPr>
        <w:t>箱：</w:t>
      </w:r>
      <w:r w:rsidR="009A31C5" w:rsidRPr="009A31C5">
        <w:rPr>
          <w:rFonts w:ascii="Calibri" w:eastAsia="宋体" w:hAnsi="Calibri" w:cs="Times New Roman"/>
          <w:szCs w:val="24"/>
        </w:rPr>
        <w:t>lyk@cecc.org.cn</w:t>
      </w:r>
    </w:p>
    <w:p w14:paraId="41BD808F" w14:textId="77777777" w:rsidR="00662989" w:rsidRPr="00662989" w:rsidRDefault="00662989" w:rsidP="00662989">
      <w:pPr>
        <w:tabs>
          <w:tab w:val="left" w:pos="620"/>
        </w:tabs>
        <w:spacing w:before="3"/>
        <w:rPr>
          <w:rFonts w:ascii="宋体" w:eastAsia="宋体" w:hAnsi="宋体" w:cs="Times New Roman"/>
          <w:sz w:val="24"/>
          <w:szCs w:val="24"/>
        </w:rPr>
      </w:pPr>
      <w:r w:rsidRPr="00662989">
        <w:rPr>
          <w:rFonts w:ascii="宋体" w:eastAsia="宋体" w:hAnsi="宋体" w:cs="Times New Roman" w:hint="eastAsia"/>
          <w:sz w:val="24"/>
          <w:szCs w:val="24"/>
        </w:rPr>
        <w:t xml:space="preserve">税 </w:t>
      </w:r>
      <w:r w:rsidRPr="00662989">
        <w:rPr>
          <w:rFonts w:ascii="宋体" w:eastAsia="宋体" w:hAnsi="宋体" w:cs="Times New Roman"/>
          <w:sz w:val="24"/>
          <w:szCs w:val="24"/>
        </w:rPr>
        <w:t xml:space="preserve">  </w:t>
      </w:r>
      <w:r w:rsidRPr="00662989">
        <w:rPr>
          <w:rFonts w:ascii="宋体" w:eastAsia="宋体" w:hAnsi="宋体" w:cs="Times New Roman" w:hint="eastAsia"/>
          <w:sz w:val="24"/>
          <w:szCs w:val="24"/>
        </w:rPr>
        <w:t>号：5</w:t>
      </w:r>
      <w:r w:rsidRPr="00662989">
        <w:rPr>
          <w:rFonts w:ascii="宋体" w:eastAsia="宋体" w:hAnsi="宋体" w:cs="Times New Roman"/>
          <w:sz w:val="24"/>
          <w:szCs w:val="24"/>
        </w:rPr>
        <w:t>1100000500000744F</w:t>
      </w:r>
      <w:r w:rsidRPr="00662989">
        <w:rPr>
          <w:rFonts w:ascii="宋体" w:eastAsia="宋体" w:hAnsi="宋体" w:cs="Times New Roman"/>
          <w:sz w:val="24"/>
          <w:szCs w:val="24"/>
        </w:rPr>
        <w:tab/>
        <w:t xml:space="preserve">                  </w:t>
      </w:r>
    </w:p>
    <w:p w14:paraId="1DF9BF2D" w14:textId="77777777" w:rsidR="00662989" w:rsidRPr="00662989" w:rsidRDefault="00662989" w:rsidP="00662989">
      <w:pPr>
        <w:rPr>
          <w:rFonts w:ascii="宋体" w:eastAsia="宋体" w:hAnsi="宋体" w:cs="Times New Roman"/>
          <w:sz w:val="24"/>
          <w:szCs w:val="24"/>
        </w:rPr>
      </w:pPr>
      <w:r w:rsidRPr="00662989">
        <w:rPr>
          <w:rFonts w:ascii="宋体" w:eastAsia="宋体" w:hAnsi="宋体" w:cs="Times New Roman" w:hint="eastAsia"/>
          <w:sz w:val="24"/>
          <w:szCs w:val="24"/>
        </w:rPr>
        <w:t xml:space="preserve">地 </w:t>
      </w:r>
      <w:r w:rsidRPr="00662989">
        <w:rPr>
          <w:rFonts w:ascii="宋体" w:eastAsia="宋体" w:hAnsi="宋体" w:cs="Times New Roman"/>
          <w:sz w:val="24"/>
          <w:szCs w:val="24"/>
        </w:rPr>
        <w:t xml:space="preserve">  </w:t>
      </w:r>
      <w:r w:rsidRPr="00662989">
        <w:rPr>
          <w:rFonts w:ascii="宋体" w:eastAsia="宋体" w:hAnsi="宋体" w:cs="Times New Roman" w:hint="eastAsia"/>
          <w:sz w:val="24"/>
          <w:szCs w:val="24"/>
        </w:rPr>
        <w:t>址：北京市经济技术开发区博兴六路17号院1号楼3层</w:t>
      </w:r>
    </w:p>
    <w:p w14:paraId="09014F65" w14:textId="7BE4049B" w:rsidR="002F3648" w:rsidRDefault="002F3648"/>
    <w:sectPr w:rsidR="002F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9F9E" w14:textId="77777777" w:rsidR="00DB3697" w:rsidRDefault="00DB3697" w:rsidP="00662989">
      <w:r>
        <w:separator/>
      </w:r>
    </w:p>
  </w:endnote>
  <w:endnote w:type="continuationSeparator" w:id="0">
    <w:p w14:paraId="1F657FD6" w14:textId="77777777" w:rsidR="00DB3697" w:rsidRDefault="00DB3697" w:rsidP="0066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D8FA" w14:textId="77777777" w:rsidR="00DB3697" w:rsidRDefault="00DB3697" w:rsidP="00662989">
      <w:r>
        <w:separator/>
      </w:r>
    </w:p>
  </w:footnote>
  <w:footnote w:type="continuationSeparator" w:id="0">
    <w:p w14:paraId="5F14EF60" w14:textId="77777777" w:rsidR="00DB3697" w:rsidRDefault="00DB3697" w:rsidP="0066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92"/>
    <w:rsid w:val="002F3648"/>
    <w:rsid w:val="004F1092"/>
    <w:rsid w:val="00662989"/>
    <w:rsid w:val="0071313D"/>
    <w:rsid w:val="009A31C5"/>
    <w:rsid w:val="00D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EB3A"/>
  <w15:chartTrackingRefBased/>
  <w15:docId w15:val="{39EBE769-B648-4BEE-9A53-29683538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98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6298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Ken</dc:creator>
  <cp:keywords/>
  <dc:description/>
  <cp:lastModifiedBy>Haya Ken</cp:lastModifiedBy>
  <cp:revision>3</cp:revision>
  <dcterms:created xsi:type="dcterms:W3CDTF">2023-03-13T09:47:00Z</dcterms:created>
  <dcterms:modified xsi:type="dcterms:W3CDTF">2023-03-15T07:15:00Z</dcterms:modified>
</cp:coreProperties>
</file>